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   山西传媒学院采购计划执行表（10万元以上）</w:t>
      </w:r>
    </w:p>
    <w:p>
      <w:pPr>
        <w:widowControl/>
        <w:spacing w:line="580" w:lineRule="exact"/>
        <w:rPr>
          <w:rFonts w:ascii="宋体" w:hAnsi="Times New Roman" w:eastAsia="宋体" w:cs="宋体"/>
          <w:color w:val="FF0000"/>
          <w:kern w:val="0"/>
          <w:sz w:val="15"/>
          <w:szCs w:val="15"/>
        </w:rPr>
      </w:pPr>
      <w:r>
        <w:rPr>
          <w:rFonts w:hint="eastAsia" w:ascii="宋体" w:hAnsi="宋体" w:cs="宋体"/>
          <w:b/>
          <w:kern w:val="0"/>
          <w:szCs w:val="21"/>
        </w:rPr>
        <w:t>采购执行单位（章）：                                   申报时间：       年  月  日</w:t>
      </w:r>
    </w:p>
    <w:tbl>
      <w:tblPr>
        <w:tblStyle w:val="4"/>
        <w:tblpPr w:leftFromText="180" w:rightFromText="180" w:vertAnchor="text" w:tblpXSpec="center" w:tblpY="1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4"/>
        <w:gridCol w:w="567"/>
        <w:gridCol w:w="1134"/>
        <w:gridCol w:w="709"/>
        <w:gridCol w:w="708"/>
        <w:gridCol w:w="284"/>
        <w:gridCol w:w="992"/>
        <w:gridCol w:w="425"/>
        <w:gridCol w:w="7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采购项目名称（与批准文件名称一致）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采购执行单位负责人（项目第一责任人）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项目预算金额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项目负责人（经办人）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采购人代表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B0F0"/>
                <w:kern w:val="0"/>
                <w:sz w:val="18"/>
                <w:szCs w:val="18"/>
              </w:rPr>
              <w:t>采购人代表必须为在编职工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采购类型（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请咨询资产处后填写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1F497D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政府采购         </w:t>
            </w:r>
            <w:r>
              <w:rPr>
                <w:rFonts w:hint="eastAsia" w:ascii="宋体" w:hAnsi="宋体"/>
              </w:rPr>
              <w:t>□校内采购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361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资金来源（政府采购项目须填写）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1F497D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咨询计财处后填写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1F497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预算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指标金额(万元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剩余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361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1F497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项目批准依据（复印件作为附件）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年度预算文件  </w:t>
            </w:r>
            <w:r>
              <w:rPr>
                <w:rFonts w:hint="eastAsia" w:ascii="宋体" w:hAnsi="宋体"/>
              </w:rPr>
              <w:t>□院长办公会纪要  □ 请示报告卡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项目完成需求论证情况（50万元以上须填写）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Style w:val="7"/>
                <w:i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已完成项目采购需求论证，见《项目需求论证报告》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采购代理机构名称（申请招标采购方式准备）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Style w:val="7"/>
                <w:i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F497D"/>
                <w:kern w:val="0"/>
                <w:sz w:val="18"/>
                <w:szCs w:val="18"/>
              </w:rPr>
              <w:t>向资产处申请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采购文件（申请招标采购方式准备）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Style w:val="7"/>
                <w:i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已完成采购文件准备，见《项目采购文件》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招标代理协议（申请招标采购方式准备）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Style w:val="7"/>
                <w:i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已完成招标代理协议准备，见《招标代理协议》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采购人代表确认单（申请招标采购方式准备）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Style w:val="7"/>
                <w:i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已确定采购人代表，见《采购人代表确认单》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采购文件中明确的付款方式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项目验收完毕后付款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有预付款  </w:t>
            </w:r>
            <w:r>
              <w:rPr>
                <w:rFonts w:hint="eastAsia" w:ascii="宋体" w:hAnsi="宋体"/>
              </w:rPr>
              <w:t>□按进度或时间付款</w:t>
            </w:r>
          </w:p>
          <w:p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具体款项比例：</w:t>
            </w:r>
            <w:r>
              <w:rPr>
                <w:rFonts w:hint="eastAsia" w:ascii="宋体" w:hAnsi="宋体"/>
                <w:u w:val="single"/>
              </w:rPr>
              <w:t>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采购文件中明确的履约保证金和质保金要求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合同金额5%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合同金额10%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采购执行单位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本次采购活动严格按《中华人民共和国政府采购法》、《山西传媒学院货物及服务采购管理办法》等规定执行，申报采购预算、参数和要求经过认真调研，配套用房、用水、用电、用网、用暖、管理人员等已经落实清楚，认真学习了解了相关规定当中的违规违纪责任，不存在虚假招标、询价，补办手续，拆分标，与潜在投标人恶意串通等行为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项目经办人：                 采购人代表：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单位负责人（章）：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法律顾问审核意见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计划财务处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经费审核意见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</w:t>
            </w:r>
          </w:p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负责人签字（章）：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招标采购领导小组办公室（资产处）意见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采购方式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采购类型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ind w:left="66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组织形式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6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66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采购管理科：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66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负责人：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项目分管校领导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审核意见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签字：                       年   月   日</w:t>
            </w:r>
          </w:p>
        </w:tc>
      </w:tr>
    </w:tbl>
    <w:p>
      <w:pPr>
        <w:widowControl/>
        <w:spacing w:line="20" w:lineRule="exact"/>
        <w:rPr>
          <w:rFonts w:ascii="宋体" w:hAnsi="Times New Roman" w:eastAsia="宋体" w:cs="宋体"/>
          <w:color w:val="FF0000"/>
          <w:kern w:val="0"/>
          <w:sz w:val="15"/>
          <w:szCs w:val="15"/>
        </w:rPr>
      </w:pPr>
    </w:p>
    <w:p>
      <w:pPr>
        <w:rPr>
          <w:szCs w:val="15"/>
        </w:rPr>
      </w:pPr>
      <w:r>
        <w:rPr>
          <w:rFonts w:ascii="宋体" w:hAnsi="Times New Roman" w:eastAsia="宋体" w:cs="宋体"/>
          <w:color w:val="FF0000"/>
          <w:kern w:val="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-635</wp:posOffset>
                </wp:positionV>
                <wp:extent cx="6644640" cy="655320"/>
                <wp:effectExtent l="4445" t="4445" r="18415" b="698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1.请将项目批准依据、《项目需求论证报告》（50万元以上）作为附件报送资产处。 2.如申请“招标采购”方式，请将采购文件、招标代理协议、采购人代表确认单作为附件报送资产处3.表中蓝字部分为填表提示，请删除后填写。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2.05pt;margin-top:-0.05pt;height:51.6pt;width:523.2pt;z-index:251659264;mso-width-relative:page;mso-height-relative:page;" fillcolor="#FFFFFF" filled="t" stroked="t" coordsize="21600,21600" o:gfxdata="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3RpV9cAAAAKAQAADwAAAAAAAAABACAAAAAiAAAA&#10;ZHJzL2Rvd25yZXYueG1sUEsBAhQAFAAAAAgAh07iQPVW5HQIAgAANg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注：</w:t>
                      </w:r>
                      <w:r>
                        <w:rPr>
                          <w:rFonts w:hint="eastAsia"/>
                          <w:szCs w:val="21"/>
                        </w:rPr>
                        <w:t>1.请将项目批准依据、《项目需求论证报告》（50万元以上）作为附件报送资产处。 2.如申请“招标采购”方式，请将采购文件、招标代理协议、采购人代表确认单作为附件报送资产处3.表中蓝字部分为填表提示，请删除后填写。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Lines="100"/>
        <w:ind w:firstLine="885" w:firstLineChars="245"/>
        <w:rPr>
          <w:rFonts w:ascii="黑体" w:hAnsi="黑体" w:eastAsia="黑体" w:cs="宋体-18030"/>
          <w:b/>
          <w:sz w:val="36"/>
          <w:szCs w:val="36"/>
        </w:rPr>
      </w:pPr>
      <w:r>
        <w:rPr>
          <w:rFonts w:hint="eastAsia" w:ascii="黑体" w:hAnsi="黑体" w:eastAsia="黑体" w:cs="宋体-18030"/>
          <w:b/>
          <w:sz w:val="36"/>
          <w:szCs w:val="36"/>
        </w:rPr>
        <w:t xml:space="preserve">         项目接收情况确认单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2" w:hRule="atLeast"/>
        </w:trPr>
        <w:tc>
          <w:tcPr>
            <w:tcW w:w="9639" w:type="dxa"/>
            <w:gridSpan w:val="2"/>
          </w:tcPr>
          <w:p>
            <w:pPr>
              <w:jc w:val="center"/>
            </w:pPr>
            <w:r>
              <w:rPr>
                <w:rFonts w:hint="eastAsia"/>
                <w:b/>
              </w:rPr>
              <w:t>购置理由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639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9639" w:type="dxa"/>
            <w:gridSpan w:val="2"/>
          </w:tcPr>
          <w:p>
            <w:pPr>
              <w:rPr>
                <w:color w:val="1F497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</w:trPr>
        <w:tc>
          <w:tcPr>
            <w:tcW w:w="9639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配套条件落实情况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639" w:type="dxa"/>
            <w:gridSpan w:val="2"/>
          </w:tcPr>
          <w:p>
            <w:r>
              <w:rPr>
                <w:rFonts w:hint="eastAsia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63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资产处《采购计划执行表》接收情况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递交时间</w:t>
            </w:r>
          </w:p>
        </w:tc>
        <w:tc>
          <w:tcPr>
            <w:tcW w:w="69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递交人（采购执行单位）</w:t>
            </w:r>
          </w:p>
        </w:tc>
        <w:tc>
          <w:tcPr>
            <w:tcW w:w="69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接收人（资产处）</w:t>
            </w:r>
          </w:p>
        </w:tc>
        <w:tc>
          <w:tcPr>
            <w:tcW w:w="69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6945" w:type="dxa"/>
          </w:tcPr>
          <w:p/>
        </w:tc>
      </w:tr>
    </w:tbl>
    <w:p>
      <w:pPr>
        <w:rPr>
          <w:szCs w:val="21"/>
        </w:rPr>
      </w:pPr>
      <w:r>
        <w:rPr>
          <w:rFonts w:hint="eastAsia"/>
          <w:szCs w:val="15"/>
        </w:rPr>
        <w:t>注：</w:t>
      </w:r>
      <w:r>
        <w:rPr>
          <w:rFonts w:hint="eastAsia"/>
          <w:szCs w:val="21"/>
        </w:rPr>
        <w:t>3.表中蓝字部分为填表提示，请删除后填写。此表与上页正反面打印。</w:t>
      </w:r>
    </w:p>
    <w:p>
      <w:pPr>
        <w:rPr>
          <w:szCs w:val="15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山西传媒学院货物和服务</w:t>
      </w:r>
      <w:r>
        <w:rPr>
          <w:rFonts w:hint="eastAsia" w:ascii="宋体" w:hAnsi="宋体" w:eastAsia="宋体" w:cs="Times New Roman"/>
          <w:b/>
          <w:sz w:val="44"/>
          <w:szCs w:val="44"/>
        </w:rPr>
        <w:t>采购项目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招标代理机构申请单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50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国有资产管理处：</w:t>
      </w:r>
    </w:p>
    <w:p>
      <w:pPr>
        <w:ind w:firstLine="840" w:firstLineChars="3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学院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8"/>
          <w:szCs w:val="28"/>
        </w:rPr>
        <w:t>采购项目已经于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年  月  日由□</w:t>
      </w:r>
      <w:r>
        <w:rPr>
          <w:rFonts w:hint="eastAsia" w:ascii="宋体" w:hAnsi="宋体"/>
          <w:sz w:val="28"/>
          <w:szCs w:val="28"/>
        </w:rPr>
        <w:t>学院批准，批准文件见附件。</w:t>
      </w:r>
      <w:r>
        <w:rPr>
          <w:rFonts w:hint="eastAsia" w:ascii="宋体" w:hAnsi="宋体" w:eastAsia="宋体" w:cs="Times New Roman"/>
          <w:sz w:val="28"/>
          <w:szCs w:val="28"/>
        </w:rPr>
        <w:t>根据《山西传媒学院货物及服务采购管理办法（修订）》规定，</w:t>
      </w:r>
      <w:r>
        <w:rPr>
          <w:rFonts w:hint="eastAsia" w:ascii="宋体" w:hAnsi="宋体"/>
          <w:sz w:val="28"/>
          <w:szCs w:val="28"/>
        </w:rPr>
        <w:t>我</w:t>
      </w:r>
      <w:r>
        <w:rPr>
          <w:rFonts w:hint="eastAsia" w:ascii="宋体" w:hAnsi="宋体" w:eastAsia="宋体" w:cs="Times New Roman"/>
          <w:sz w:val="28"/>
          <w:szCs w:val="28"/>
        </w:rPr>
        <w:t>部门作为</w:t>
      </w:r>
      <w:r>
        <w:rPr>
          <w:rFonts w:hint="eastAsia" w:ascii="宋体" w:hAnsi="宋体"/>
          <w:sz w:val="28"/>
          <w:szCs w:val="28"/>
        </w:rPr>
        <w:t>采购执行单位</w:t>
      </w:r>
      <w:r>
        <w:rPr>
          <w:rFonts w:hint="eastAsia" w:ascii="宋体" w:hAnsi="宋体" w:eastAsia="宋体" w:cs="Times New Roman"/>
          <w:sz w:val="28"/>
          <w:szCs w:val="28"/>
        </w:rPr>
        <w:t>，负责组织此次招标采购项目。现我部门向国有资产管理处申请一家招标代理机构，负责完成此次招标代理活动。</w:t>
      </w: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</w:t>
      </w:r>
      <w:r>
        <w:rPr>
          <w:rFonts w:hint="eastAsia" w:ascii="宋体" w:hAnsi="宋体"/>
          <w:sz w:val="28"/>
          <w:szCs w:val="28"/>
        </w:rPr>
        <w:t>项目批准文件复印件（三者之一）：</w:t>
      </w: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t>学校年度预算文件</w:t>
      </w: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t>院长办公会纪要</w:t>
      </w: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□请示报告卡片</w:t>
      </w: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项目经办人：</w:t>
      </w: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联系电话：</w:t>
      </w: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hint="eastAsia" w:ascii="宋体" w:hAnsi="宋体" w:eastAsia="宋体" w:cs="Times New Roman"/>
          <w:sz w:val="28"/>
          <w:szCs w:val="28"/>
        </w:rPr>
        <w:t>电子邮箱：</w:t>
      </w: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</w:t>
      </w: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采购执行单位：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（盖章）</w:t>
      </w:r>
    </w:p>
    <w:p>
      <w:pPr>
        <w:spacing w:line="500" w:lineRule="exact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年      月      日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</w:t>
      </w:r>
    </w:p>
    <w:p>
      <w:pPr>
        <w:spacing w:line="480" w:lineRule="exact"/>
        <w:jc w:val="center"/>
        <w:rPr>
          <w:rFonts w:ascii="方正小标宋_GBK" w:hAnsi="华文中宋" w:eastAsia="方正小标宋_GBK"/>
          <w:b/>
          <w:sz w:val="44"/>
          <w:szCs w:val="44"/>
        </w:rPr>
      </w:pPr>
      <w:r>
        <w:rPr>
          <w:rFonts w:hint="eastAsia" w:ascii="方正小标宋_GBK" w:hAnsi="华文中宋" w:eastAsia="方正小标宋_GBK"/>
          <w:b/>
          <w:sz w:val="44"/>
          <w:szCs w:val="44"/>
        </w:rPr>
        <w:t>采购人代表授权函</w:t>
      </w:r>
    </w:p>
    <w:p>
      <w:pPr>
        <w:spacing w:line="48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  <w:r>
        <w:fldChar w:fldCharType="begin"/>
      </w:r>
      <w:r>
        <w:instrText xml:space="preserve"> DOCVARIABLE  VAR002005  \* MERGEFORMAT 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我单位委托贵单位组织的白燕升戏曲研究传播中心技术设备       采购项目</w:t>
      </w:r>
      <w:r>
        <w:rPr>
          <w:rFonts w:hint="eastAsia" w:ascii="仿宋" w:hAnsi="仿宋" w:eastAsia="仿宋"/>
          <w:color w:val="000000"/>
          <w:sz w:val="32"/>
          <w:szCs w:val="32"/>
        </w:rPr>
        <w:t>招标采购</w:t>
      </w:r>
      <w:r>
        <w:rPr>
          <w:rFonts w:hint="eastAsia" w:ascii="仿宋" w:hAnsi="仿宋" w:eastAsia="仿宋"/>
          <w:sz w:val="32"/>
          <w:szCs w:val="32"/>
        </w:rPr>
        <w:t>活动，根据相关法律法规，我单位推荐1</w:t>
      </w:r>
      <w:r>
        <w:rPr>
          <w:rFonts w:hint="eastAsia" w:ascii="仿宋" w:hAnsi="仿宋" w:eastAsia="仿宋"/>
          <w:color w:val="000000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</w:rPr>
        <w:t>名熟悉政府采购法律法规的工作人员作为采购人代表，参加该项目的评标委员会,参与评审工作。</w:t>
      </w:r>
    </w:p>
    <w:p>
      <w:pPr>
        <w:spacing w:before="100" w:beforeAutospacing="1" w:after="100" w:afterAutospacing="1" w:line="4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采购人代表推荐授权情况表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701"/>
        <w:gridCol w:w="1701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职称/职务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授权事项</w:t>
            </w:r>
          </w:p>
        </w:tc>
        <w:tc>
          <w:tcPr>
            <w:tcW w:w="161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2" w:type="dxa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2" w:type="dxa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单位公章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</w:p>
    <w:p>
      <w:pPr>
        <w:spacing w:line="4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1、非本单位公章无效。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sz w:val="32"/>
          <w:szCs w:val="32"/>
        </w:rPr>
      </w:pPr>
      <w:r>
        <w:rPr>
          <w:rFonts w:hint="eastAsia" w:ascii="Calibri" w:hAnsi="Calibri" w:eastAsia="宋体" w:cs="Times New Roman"/>
        </w:rPr>
        <w:t xml:space="preserve">                     </w:t>
      </w:r>
      <w:r>
        <w:rPr>
          <w:rFonts w:hint="eastAsia"/>
          <w:sz w:val="32"/>
          <w:szCs w:val="32"/>
        </w:rPr>
        <w:t>山西传媒学院用章申请单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             </w:t>
      </w:r>
    </w:p>
    <w:tbl>
      <w:tblPr>
        <w:tblStyle w:val="4"/>
        <w:tblW w:w="943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3774"/>
        <w:gridCol w:w="188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公章简称</w:t>
            </w:r>
          </w:p>
        </w:tc>
        <w:tc>
          <w:tcPr>
            <w:tcW w:w="3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山西传媒学院公章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申请用章人</w:t>
            </w:r>
          </w:p>
        </w:tc>
        <w:tc>
          <w:tcPr>
            <w:tcW w:w="17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05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    由</w:t>
            </w:r>
          </w:p>
        </w:tc>
        <w:tc>
          <w:tcPr>
            <w:tcW w:w="7376" w:type="dxa"/>
            <w:gridSpan w:val="3"/>
          </w:tcPr>
          <w:p>
            <w:pPr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05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部门领导</w:t>
            </w: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意  见</w:t>
            </w:r>
          </w:p>
        </w:tc>
        <w:tc>
          <w:tcPr>
            <w:tcW w:w="7376" w:type="dxa"/>
            <w:gridSpan w:val="3"/>
          </w:tcPr>
          <w:p/>
          <w:p/>
          <w:p/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05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学院领导</w:t>
            </w: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意  见</w:t>
            </w:r>
          </w:p>
        </w:tc>
        <w:tc>
          <w:tcPr>
            <w:tcW w:w="7376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460" w:firstLineChars="1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 </w:t>
      </w: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p>
      <w:pPr>
        <w:rPr>
          <w:szCs w:val="15"/>
        </w:rPr>
      </w:pPr>
    </w:p>
    <w:sectPr>
      <w:pgSz w:w="11906" w:h="16838"/>
      <w:pgMar w:top="1134" w:right="1797" w:bottom="1134" w:left="179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29"/>
    <w:rsid w:val="00032FA3"/>
    <w:rsid w:val="000723B6"/>
    <w:rsid w:val="000846DF"/>
    <w:rsid w:val="000872D6"/>
    <w:rsid w:val="000A1F80"/>
    <w:rsid w:val="000B30B3"/>
    <w:rsid w:val="000E04A1"/>
    <w:rsid w:val="00134A88"/>
    <w:rsid w:val="00137520"/>
    <w:rsid w:val="0014055A"/>
    <w:rsid w:val="00190FDB"/>
    <w:rsid w:val="00191774"/>
    <w:rsid w:val="001A1329"/>
    <w:rsid w:val="001A509B"/>
    <w:rsid w:val="001B4B1A"/>
    <w:rsid w:val="001B6F2A"/>
    <w:rsid w:val="001F64F1"/>
    <w:rsid w:val="00203BD4"/>
    <w:rsid w:val="00205A94"/>
    <w:rsid w:val="00221433"/>
    <w:rsid w:val="00263481"/>
    <w:rsid w:val="002B206A"/>
    <w:rsid w:val="002C5B9D"/>
    <w:rsid w:val="002D767F"/>
    <w:rsid w:val="002E2F86"/>
    <w:rsid w:val="002E335F"/>
    <w:rsid w:val="00302FD5"/>
    <w:rsid w:val="00304731"/>
    <w:rsid w:val="00336A49"/>
    <w:rsid w:val="00354667"/>
    <w:rsid w:val="003825B6"/>
    <w:rsid w:val="003A4B64"/>
    <w:rsid w:val="003D15F0"/>
    <w:rsid w:val="003D34E5"/>
    <w:rsid w:val="003F155C"/>
    <w:rsid w:val="00435491"/>
    <w:rsid w:val="00472157"/>
    <w:rsid w:val="00514FA3"/>
    <w:rsid w:val="00527C82"/>
    <w:rsid w:val="0053551A"/>
    <w:rsid w:val="00545BB4"/>
    <w:rsid w:val="005647B4"/>
    <w:rsid w:val="005E240D"/>
    <w:rsid w:val="00613E63"/>
    <w:rsid w:val="006211D5"/>
    <w:rsid w:val="006629FB"/>
    <w:rsid w:val="006639C1"/>
    <w:rsid w:val="006673EE"/>
    <w:rsid w:val="0069055E"/>
    <w:rsid w:val="00691CF0"/>
    <w:rsid w:val="006B41D6"/>
    <w:rsid w:val="006E182D"/>
    <w:rsid w:val="006F10DC"/>
    <w:rsid w:val="006F49E0"/>
    <w:rsid w:val="00703811"/>
    <w:rsid w:val="0072592D"/>
    <w:rsid w:val="00733E18"/>
    <w:rsid w:val="0073521B"/>
    <w:rsid w:val="00736195"/>
    <w:rsid w:val="00746D57"/>
    <w:rsid w:val="00790B99"/>
    <w:rsid w:val="00795A9D"/>
    <w:rsid w:val="0081277E"/>
    <w:rsid w:val="00817824"/>
    <w:rsid w:val="00841BF4"/>
    <w:rsid w:val="0085644F"/>
    <w:rsid w:val="00864973"/>
    <w:rsid w:val="0088038D"/>
    <w:rsid w:val="008A2A44"/>
    <w:rsid w:val="008B6E9D"/>
    <w:rsid w:val="008C2161"/>
    <w:rsid w:val="008C5639"/>
    <w:rsid w:val="00907537"/>
    <w:rsid w:val="00910678"/>
    <w:rsid w:val="00935ECF"/>
    <w:rsid w:val="00970AE6"/>
    <w:rsid w:val="009E66FD"/>
    <w:rsid w:val="009F29AE"/>
    <w:rsid w:val="00A55B8D"/>
    <w:rsid w:val="00A6525C"/>
    <w:rsid w:val="00A7021C"/>
    <w:rsid w:val="00A71724"/>
    <w:rsid w:val="00A810A2"/>
    <w:rsid w:val="00A845FD"/>
    <w:rsid w:val="00A9239A"/>
    <w:rsid w:val="00AA3D3D"/>
    <w:rsid w:val="00B050C2"/>
    <w:rsid w:val="00B30AA8"/>
    <w:rsid w:val="00B61DCC"/>
    <w:rsid w:val="00B73B08"/>
    <w:rsid w:val="00B8203C"/>
    <w:rsid w:val="00B85D75"/>
    <w:rsid w:val="00BC03D1"/>
    <w:rsid w:val="00BD2E60"/>
    <w:rsid w:val="00BE2FD3"/>
    <w:rsid w:val="00BE7995"/>
    <w:rsid w:val="00BF0FCF"/>
    <w:rsid w:val="00C0698A"/>
    <w:rsid w:val="00C5124D"/>
    <w:rsid w:val="00C778F6"/>
    <w:rsid w:val="00C80AC0"/>
    <w:rsid w:val="00C90057"/>
    <w:rsid w:val="00CA1346"/>
    <w:rsid w:val="00CC25DD"/>
    <w:rsid w:val="00CF73AA"/>
    <w:rsid w:val="00D00B63"/>
    <w:rsid w:val="00D0263B"/>
    <w:rsid w:val="00D15C2E"/>
    <w:rsid w:val="00D83281"/>
    <w:rsid w:val="00DA5733"/>
    <w:rsid w:val="00DF23C0"/>
    <w:rsid w:val="00E2744F"/>
    <w:rsid w:val="00E45C68"/>
    <w:rsid w:val="00EC3016"/>
    <w:rsid w:val="00EC5267"/>
    <w:rsid w:val="00EF6720"/>
    <w:rsid w:val="00F121A5"/>
    <w:rsid w:val="00F21B25"/>
    <w:rsid w:val="00F360AD"/>
    <w:rsid w:val="00F83D21"/>
    <w:rsid w:val="00F84442"/>
    <w:rsid w:val="00F87F00"/>
    <w:rsid w:val="00F93923"/>
    <w:rsid w:val="00FA058F"/>
    <w:rsid w:val="00FD1535"/>
    <w:rsid w:val="00FD27B9"/>
    <w:rsid w:val="00FD79D8"/>
    <w:rsid w:val="00FF2BB0"/>
    <w:rsid w:val="00FF3120"/>
    <w:rsid w:val="201F0635"/>
    <w:rsid w:val="346E55EE"/>
    <w:rsid w:val="45287D78"/>
    <w:rsid w:val="53A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Subtle Emphasis"/>
    <w:qFormat/>
    <w:uiPriority w:val="19"/>
    <w:rPr>
      <w:i/>
      <w:iCs/>
      <w:color w:val="808080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382</Words>
  <Characters>2184</Characters>
  <Lines>18</Lines>
  <Paragraphs>5</Paragraphs>
  <TotalTime>42</TotalTime>
  <ScaleCrop>false</ScaleCrop>
  <LinksUpToDate>false</LinksUpToDate>
  <CharactersWithSpaces>2561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2021-03-12T02:53:00Z</dcterms:created>
  <dc:creator>admin</dc:creator>
  <cp:lastModifiedBy>Administrator</cp:lastModifiedBy>
  <cp:lastPrinted>2021-07-02T01:26:00Z</cp:lastPrinted>
  <dcterms:modified xsi:type="dcterms:W3CDTF">2021-07-06T01:16:33Z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6E6A2210D82440E7AC785010D8306491</vt:lpwstr>
  </property>
</Properties>
</file>